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AB" w:rsidRPr="00EA05B9" w:rsidRDefault="001D0EAB" w:rsidP="00EA05B9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bookmarkStart w:id="0" w:name="_GoBack"/>
      <w:bookmarkEnd w:id="0"/>
      <w:r w:rsidRPr="00EA05B9">
        <w:rPr>
          <w:rFonts w:ascii="Arial" w:eastAsia="Times New Roman" w:hAnsi="Arial" w:cs="Arial"/>
          <w:b/>
          <w:sz w:val="24"/>
          <w:szCs w:val="24"/>
          <w:lang w:eastAsia="nl-NL"/>
        </w:rPr>
        <w:t>Waarschuwing staking loonbetaling</w:t>
      </w:r>
    </w:p>
    <w:p w:rsidR="001D0EAB" w:rsidRPr="00EA05B9" w:rsidRDefault="001D0EAB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05B9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Aangetekend en per gewone post</w:t>
      </w:r>
      <w:r w:rsidRPr="00EA05B9">
        <w:rPr>
          <w:rFonts w:ascii="Arial" w:eastAsia="Times New Roman" w:hAnsi="Arial" w:cs="Arial"/>
          <w:b/>
          <w:bCs/>
          <w:sz w:val="20"/>
          <w:szCs w:val="20"/>
          <w:lang w:eastAsia="nl-NL"/>
        </w:rPr>
        <w:br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75607860"/>
          <w:placeholder>
            <w:docPart w:val="DefaultPlaceholder_22675703"/>
          </w:placeholder>
          <w:text/>
        </w:sdtPr>
        <w:sdtEndPr/>
        <w:sdtContent>
          <w:r w:rsidRPr="00EA05B9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[naam werknemer]</w:t>
          </w:r>
        </w:sdtContent>
      </w:sdt>
      <w:r w:rsidRPr="00EA05B9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75607861"/>
          <w:placeholder>
            <w:docPart w:val="DefaultPlaceholder_22675703"/>
          </w:placeholder>
          <w:text/>
        </w:sdtPr>
        <w:sdtEndPr/>
        <w:sdtContent>
          <w:r w:rsidRPr="00EA05B9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[adres]</w:t>
          </w:r>
        </w:sdtContent>
      </w:sdt>
      <w:r w:rsidRPr="00EA05B9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75607862"/>
          <w:placeholder>
            <w:docPart w:val="DefaultPlaceholder_22675703"/>
          </w:placeholder>
          <w:text/>
        </w:sdtPr>
        <w:sdtEndPr/>
        <w:sdtContent>
          <w:r w:rsidRPr="00EA05B9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[plaats]</w:t>
          </w:r>
        </w:sdtContent>
      </w:sdt>
      <w:r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1D0EAB" w:rsidRPr="00EA05B9" w:rsidRDefault="00841C3C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75607863"/>
          <w:placeholder>
            <w:docPart w:val="DefaultPlaceholder_22675703"/>
          </w:placeholder>
          <w:text/>
        </w:sdtPr>
        <w:sdtEndPr/>
        <w:sdtContent>
          <w:r w:rsidR="001D0EAB" w:rsidRPr="00EA05B9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[plaats]</w:t>
          </w:r>
        </w:sdtContent>
      </w:sdt>
      <w:r w:rsidR="001D0EAB"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75607864"/>
          <w:placeholder>
            <w:docPart w:val="DefaultPlaceholder_22675703"/>
          </w:placeholder>
          <w:text/>
        </w:sdtPr>
        <w:sdtEndPr/>
        <w:sdtContent>
          <w:r w:rsidR="001D0EAB" w:rsidRPr="00EA05B9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[datum]</w:t>
          </w:r>
        </w:sdtContent>
      </w:sdt>
      <w:r w:rsidR="001D0EAB" w:rsidRPr="00EA05B9">
        <w:rPr>
          <w:rFonts w:ascii="Arial" w:eastAsia="Times New Roman" w:hAnsi="Arial" w:cs="Arial"/>
          <w:sz w:val="20"/>
          <w:szCs w:val="20"/>
          <w:lang w:eastAsia="nl-NL"/>
        </w:rPr>
        <w:t>,</w:t>
      </w:r>
    </w:p>
    <w:p w:rsidR="001D0EAB" w:rsidRPr="00EA05B9" w:rsidRDefault="00EA05B9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Betreft: </w:t>
      </w:r>
      <w:r w:rsidRPr="00EA05B9">
        <w:rPr>
          <w:rFonts w:ascii="Arial" w:eastAsia="Times New Roman" w:hAnsi="Arial" w:cs="Arial"/>
          <w:sz w:val="20"/>
          <w:szCs w:val="20"/>
          <w:lang w:eastAsia="nl-NL"/>
        </w:rPr>
        <w:t>Waarschuwing staking loonbetaling</w:t>
      </w:r>
    </w:p>
    <w:p w:rsidR="001D0EAB" w:rsidRPr="00EA05B9" w:rsidRDefault="001D0EAB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Geachte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75607865"/>
          <w:placeholder>
            <w:docPart w:val="DefaultPlaceholder_22675703"/>
          </w:placeholder>
          <w:text/>
        </w:sdtPr>
        <w:sdtEndPr/>
        <w:sdtContent>
          <w:r w:rsidRPr="00EA05B9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[naam werknemer]</w:t>
          </w:r>
        </w:sdtContent>
      </w:sdt>
      <w:r w:rsidRPr="00EA05B9">
        <w:rPr>
          <w:rFonts w:ascii="Arial" w:eastAsia="Times New Roman" w:hAnsi="Arial" w:cs="Arial"/>
          <w:sz w:val="20"/>
          <w:szCs w:val="20"/>
          <w:lang w:eastAsia="nl-NL"/>
        </w:rPr>
        <w:t>,</w:t>
      </w:r>
    </w:p>
    <w:p w:rsidR="001D0EAB" w:rsidRPr="00EA05B9" w:rsidRDefault="001D0EAB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Op </w:t>
      </w:r>
      <w:sdt>
        <w:sdtPr>
          <w:rPr>
            <w:rFonts w:ascii="Arial" w:eastAsia="Times New Roman" w:hAnsi="Arial" w:cs="Arial"/>
            <w:sz w:val="20"/>
            <w:szCs w:val="20"/>
            <w:lang w:eastAsia="nl-NL"/>
          </w:rPr>
          <w:id w:val="75607866"/>
          <w:placeholder>
            <w:docPart w:val="DefaultPlaceholder_22675703"/>
          </w:placeholder>
          <w:text/>
        </w:sdtPr>
        <w:sdtEndPr/>
        <w:sdtContent>
          <w:r w:rsidRPr="00EA05B9">
            <w:rPr>
              <w:rFonts w:ascii="Arial" w:eastAsia="Times New Roman" w:hAnsi="Arial" w:cs="Arial"/>
              <w:sz w:val="20"/>
              <w:szCs w:val="20"/>
              <w:lang w:eastAsia="nl-NL"/>
            </w:rPr>
            <w:t>[datum]</w:t>
          </w:r>
        </w:sdtContent>
      </w:sdt>
      <w:r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 heeft u zich bij ons ziek gemeld. Op </w:t>
      </w:r>
      <w:sdt>
        <w:sdtPr>
          <w:rPr>
            <w:rFonts w:ascii="Arial" w:eastAsia="Times New Roman" w:hAnsi="Arial" w:cs="Arial"/>
            <w:sz w:val="20"/>
            <w:szCs w:val="20"/>
            <w:lang w:eastAsia="nl-NL"/>
          </w:rPr>
          <w:id w:val="75607868"/>
          <w:placeholder>
            <w:docPart w:val="2B56A8E2966A45D28209D66BE433FBEE"/>
          </w:placeholder>
          <w:text/>
        </w:sdtPr>
        <w:sdtEndPr/>
        <w:sdtContent>
          <w:r w:rsidR="00061E2C" w:rsidRPr="00EA05B9">
            <w:rPr>
              <w:rFonts w:ascii="Arial" w:eastAsia="Times New Roman" w:hAnsi="Arial" w:cs="Arial"/>
              <w:sz w:val="20"/>
              <w:szCs w:val="20"/>
              <w:lang w:eastAsia="nl-NL"/>
            </w:rPr>
            <w:t>[datum]</w:t>
          </w:r>
        </w:sdtContent>
      </w:sdt>
      <w:r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 heeft de bedrijfsarts verklaard dat u </w:t>
      </w:r>
      <w:sdt>
        <w:sdtPr>
          <w:rPr>
            <w:rFonts w:ascii="Arial" w:eastAsia="Times New Roman" w:hAnsi="Arial" w:cs="Arial"/>
            <w:sz w:val="20"/>
            <w:szCs w:val="20"/>
            <w:lang w:eastAsia="nl-NL"/>
          </w:rPr>
          <w:id w:val="1201130053"/>
          <w:placeholder>
            <w:docPart w:val="FEEE0386481D4293A3A4753F91CB5EBF"/>
          </w:placeholder>
          <w:text/>
        </w:sdtPr>
        <w:sdtEndPr/>
        <w:sdtContent>
          <w:r w:rsidR="00EA05B9" w:rsidRPr="00EA05B9">
            <w:rPr>
              <w:rFonts w:ascii="Arial" w:eastAsia="Times New Roman" w:hAnsi="Arial" w:cs="Arial"/>
              <w:sz w:val="20"/>
              <w:szCs w:val="20"/>
              <w:lang w:eastAsia="nl-NL"/>
            </w:rPr>
            <w:t>[</w:t>
          </w:r>
          <w:r w:rsidR="00EA05B9">
            <w:rPr>
              <w:rFonts w:ascii="Arial" w:eastAsia="Times New Roman" w:hAnsi="Arial" w:cs="Arial"/>
              <w:sz w:val="20"/>
              <w:szCs w:val="20"/>
              <w:lang w:eastAsia="nl-NL"/>
            </w:rPr>
            <w:t>deels</w:t>
          </w:r>
          <w:r w:rsidR="00EA05B9" w:rsidRPr="00EA05B9">
            <w:rPr>
              <w:rFonts w:ascii="Arial" w:eastAsia="Times New Roman" w:hAnsi="Arial" w:cs="Arial"/>
              <w:sz w:val="20"/>
              <w:szCs w:val="20"/>
              <w:lang w:eastAsia="nl-NL"/>
            </w:rPr>
            <w:t>]</w:t>
          </w:r>
        </w:sdtContent>
      </w:sdt>
      <w:r w:rsidR="00EA05B9"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arbeidsongeschikt bent. In het kader van uw arbeidsongeschiktheid dient u mee te werken aan uw re-integratie. </w:t>
      </w:r>
      <w:r w:rsidR="00EA05B9">
        <w:rPr>
          <w:rFonts w:ascii="Arial" w:eastAsia="Times New Roman" w:hAnsi="Arial" w:cs="Arial"/>
          <w:sz w:val="20"/>
          <w:szCs w:val="20"/>
          <w:lang w:eastAsia="nl-NL"/>
        </w:rPr>
        <w:t xml:space="preserve">Wij constateren dat u </w:t>
      </w:r>
      <w:sdt>
        <w:sdtPr>
          <w:rPr>
            <w:rFonts w:ascii="Arial" w:eastAsia="Times New Roman" w:hAnsi="Arial" w:cs="Arial"/>
            <w:sz w:val="20"/>
            <w:szCs w:val="20"/>
            <w:lang w:eastAsia="nl-NL"/>
          </w:rPr>
          <w:id w:val="-1763362475"/>
          <w:placeholder>
            <w:docPart w:val="248A2C85B8444A4482B3A3DB6273EB9A"/>
          </w:placeholder>
          <w:text/>
        </w:sdtPr>
        <w:sdtEndPr/>
        <w:sdtContent>
          <w:r w:rsidR="00EA05B9">
            <w:rPr>
              <w:rFonts w:ascii="Arial" w:eastAsia="Times New Roman" w:hAnsi="Arial" w:cs="Arial"/>
              <w:sz w:val="20"/>
              <w:szCs w:val="20"/>
              <w:lang w:eastAsia="nl-NL"/>
            </w:rPr>
            <w:t>[niet/onvoldoende</w:t>
          </w:r>
          <w:r w:rsidR="00EA05B9" w:rsidRPr="00EA05B9">
            <w:rPr>
              <w:rFonts w:ascii="Arial" w:eastAsia="Times New Roman" w:hAnsi="Arial" w:cs="Arial"/>
              <w:sz w:val="20"/>
              <w:szCs w:val="20"/>
              <w:lang w:eastAsia="nl-NL"/>
            </w:rPr>
            <w:t>]</w:t>
          </w:r>
        </w:sdtContent>
      </w:sdt>
      <w:r w:rsidR="00EA05B9"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A05B9">
        <w:rPr>
          <w:rFonts w:ascii="Arial" w:eastAsia="Times New Roman" w:hAnsi="Arial" w:cs="Arial"/>
          <w:sz w:val="20"/>
          <w:szCs w:val="20"/>
          <w:lang w:eastAsia="nl-NL"/>
        </w:rPr>
        <w:t xml:space="preserve">meewerkt aan uw re-integratie. </w:t>
      </w:r>
      <w:sdt>
        <w:sdtPr>
          <w:rPr>
            <w:rFonts w:ascii="Arial" w:eastAsia="Times New Roman" w:hAnsi="Arial" w:cs="Arial"/>
            <w:sz w:val="20"/>
            <w:szCs w:val="20"/>
            <w:lang w:eastAsia="nl-NL"/>
          </w:rPr>
          <w:id w:val="75607869"/>
          <w:placeholder>
            <w:docPart w:val="DefaultPlaceholder_22675703"/>
          </w:placeholder>
          <w:text/>
        </w:sdtPr>
        <w:sdtEndPr/>
        <w:sdtContent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[uiteenzetting van het concrete voorval/de concrete situatie, die leidt tot de conclusie dat de werknemer niet meewerkt aan zijn re-integratie, bijvoorbeeld het vertragen of belemmeren van zijn genezing, het weigeren om passende arbeid te verrichten, het weigeren om mee te werken aan redelijke voorschriften of getroffen maatr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egelen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die er op zich gericht om de werknemer in staat te stelle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n passende arbeid te verrichten,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het weigeren om mee te werken aan het opstellen, evalueren en bijstellen van een plan van aanpak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of het later aanvragen van een WIA-uitkering dan wettelijk is voorgeschreven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]</w:t>
          </w:r>
        </w:sdtContent>
      </w:sdt>
      <w:r w:rsidRPr="00EA05B9">
        <w:rPr>
          <w:rFonts w:ascii="Arial" w:eastAsia="Times New Roman" w:hAnsi="Arial" w:cs="Arial"/>
          <w:sz w:val="20"/>
          <w:szCs w:val="20"/>
          <w:lang w:eastAsia="nl-NL"/>
        </w:rPr>
        <w:t>. Wij verzoeken u dringend alsnog mee te werken aan uw re-integratie.</w:t>
      </w:r>
    </w:p>
    <w:p w:rsidR="005538E1" w:rsidRDefault="001D0EAB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Wij </w:t>
      </w:r>
      <w:r w:rsidR="00EA05B9">
        <w:rPr>
          <w:rFonts w:ascii="Arial" w:eastAsia="Times New Roman" w:hAnsi="Arial" w:cs="Arial"/>
          <w:sz w:val="20"/>
          <w:szCs w:val="20"/>
          <w:lang w:eastAsia="nl-NL"/>
        </w:rPr>
        <w:t xml:space="preserve">verwachten u op </w:t>
      </w:r>
      <w:sdt>
        <w:sdtPr>
          <w:rPr>
            <w:rFonts w:ascii="Arial" w:eastAsia="Times New Roman" w:hAnsi="Arial" w:cs="Arial"/>
            <w:sz w:val="20"/>
            <w:szCs w:val="20"/>
            <w:lang w:eastAsia="nl-NL"/>
          </w:rPr>
          <w:id w:val="75607870"/>
          <w:placeholder>
            <w:docPart w:val="933794CE78314E608F158EB8571C08C4"/>
          </w:placeholder>
          <w:text/>
        </w:sdtPr>
        <w:sdtEndPr/>
        <w:sdtContent>
          <w:r w:rsidR="00061E2C" w:rsidRPr="00EA05B9">
            <w:rPr>
              <w:rFonts w:ascii="Arial" w:eastAsia="Times New Roman" w:hAnsi="Arial" w:cs="Arial"/>
              <w:sz w:val="20"/>
              <w:szCs w:val="20"/>
              <w:lang w:eastAsia="nl-NL"/>
            </w:rPr>
            <w:t>[datum]</w:t>
          </w:r>
        </w:sdtContent>
      </w:sdt>
      <w:r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nl-NL"/>
          </w:rPr>
          <w:id w:val="-95788771"/>
          <w:placeholder>
            <w:docPart w:val="D70B33DCD662406AB93884C01093BCFC"/>
          </w:placeholder>
          <w:text/>
        </w:sdtPr>
        <w:sdtEndPr/>
        <w:sdtContent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[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stopt met/een aanvang maakt met [hetgeen de genezing vertraagt of belemmert] en zulks per [datum] schriftelijk aan ons bevestigt/zich meldt bij [naam en adres] o</w:t>
          </w:r>
          <w:r w:rsidR="00DB6BE5">
            <w:rPr>
              <w:rFonts w:ascii="Arial" w:eastAsia="Times New Roman" w:hAnsi="Arial" w:cs="Arial"/>
              <w:sz w:val="20"/>
              <w:szCs w:val="20"/>
              <w:lang w:eastAsia="nl-NL"/>
            </w:rPr>
            <w:t>f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een aanvang maakt met het verrichten van de passende arbeid/schriftelijk aan ons meldt dat u per die datum meewerkt aan [concrete 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redelijke voorschriften of getroffen maatr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egelen]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die er op </w:t>
          </w:r>
          <w:r w:rsidR="00DB6BE5">
            <w:rPr>
              <w:rFonts w:ascii="Arial" w:eastAsia="Times New Roman" w:hAnsi="Arial" w:cs="Arial"/>
              <w:sz w:val="20"/>
              <w:szCs w:val="20"/>
              <w:lang w:eastAsia="nl-NL"/>
            </w:rPr>
            <w:t>zijn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gericht </w:t>
          </w:r>
          <w:r w:rsidR="00DB6BE5">
            <w:rPr>
              <w:rFonts w:ascii="Arial" w:eastAsia="Times New Roman" w:hAnsi="Arial" w:cs="Arial"/>
              <w:sz w:val="20"/>
              <w:szCs w:val="20"/>
              <w:lang w:eastAsia="nl-NL"/>
            </w:rPr>
            <w:t>\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om 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u i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n staat te stelle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n passende arbeid te verrichten/zich meldt bij [naam en adres] voor het [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opstellen, evalueren en bijstellen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] van het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plan van aanpak</w:t>
          </w:r>
          <w:r w:rsid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/zich meldt bij [naam en adres] om de aanvraag voor een WIA-uitkering op te stellen en in te dienen</w:t>
          </w:r>
          <w:r w:rsidR="005538E1" w:rsidRPr="005538E1">
            <w:rPr>
              <w:rFonts w:ascii="Arial" w:eastAsia="Times New Roman" w:hAnsi="Arial" w:cs="Arial"/>
              <w:sz w:val="20"/>
              <w:szCs w:val="20"/>
              <w:lang w:eastAsia="nl-NL"/>
            </w:rPr>
            <w:t>]</w:t>
          </w:r>
        </w:sdtContent>
      </w:sdt>
      <w:r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p w:rsidR="001D0EAB" w:rsidRDefault="00931141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Als u op bovengenoemde datum niet</w:t>
      </w:r>
      <w:r w:rsidR="001D0EAB"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nl-NL"/>
          </w:rPr>
          <w:id w:val="87825022"/>
          <w:placeholder>
            <w:docPart w:val="F370F8AE003349FD9097851C56E479F6"/>
          </w:placeholder>
          <w:text/>
        </w:sdtPr>
        <w:sdtEndPr/>
        <w:sdtContent>
          <w:r w:rsidRPr="00EA05B9">
            <w:rPr>
              <w:rFonts w:ascii="Arial" w:eastAsia="Times New Roman" w:hAnsi="Arial" w:cs="Arial"/>
              <w:sz w:val="20"/>
              <w:szCs w:val="20"/>
              <w:lang w:eastAsia="nl-NL"/>
            </w:rPr>
            <w:t>[</w:t>
          </w:r>
          <w:r>
            <w:rPr>
              <w:rFonts w:ascii="Arial" w:eastAsia="Times New Roman" w:hAnsi="Arial" w:cs="Arial"/>
              <w:sz w:val="20"/>
              <w:szCs w:val="20"/>
              <w:lang w:eastAsia="nl-NL"/>
            </w:rPr>
            <w:t>reageert/verschijnt</w:t>
          </w:r>
          <w:r w:rsidRPr="00EA05B9">
            <w:rPr>
              <w:rFonts w:ascii="Arial" w:eastAsia="Times New Roman" w:hAnsi="Arial" w:cs="Arial"/>
              <w:sz w:val="20"/>
              <w:szCs w:val="20"/>
              <w:lang w:eastAsia="nl-NL"/>
            </w:rPr>
            <w:t>]</w:t>
          </w:r>
        </w:sdtContent>
      </w:sdt>
      <w:r w:rsidR="001D0EAB"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dan </w:t>
      </w:r>
      <w:r w:rsidR="001D0EAB" w:rsidRPr="00EA05B9">
        <w:rPr>
          <w:rFonts w:ascii="Arial" w:eastAsia="Times New Roman" w:hAnsi="Arial" w:cs="Arial"/>
          <w:sz w:val="20"/>
          <w:szCs w:val="20"/>
          <w:lang w:eastAsia="nl-NL"/>
        </w:rPr>
        <w:t>zullen wij zonder verdere aankondiging gebruik m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aken van onze </w:t>
      </w:r>
      <w:r w:rsidR="001D0EAB"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wettelijke mogelijkheid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om </w:t>
      </w:r>
      <w:r w:rsidR="001D0EAB" w:rsidRPr="00EA05B9">
        <w:rPr>
          <w:rFonts w:ascii="Arial" w:eastAsia="Times New Roman" w:hAnsi="Arial" w:cs="Arial"/>
          <w:sz w:val="20"/>
          <w:szCs w:val="20"/>
          <w:lang w:eastAsia="nl-NL"/>
        </w:rPr>
        <w:t>de doorbetaling van uw loon te staken.</w:t>
      </w:r>
    </w:p>
    <w:p w:rsidR="001D0EAB" w:rsidRPr="00EA05B9" w:rsidRDefault="00931141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Volledigheidshalve herhaal ik dat u, als u</w:t>
      </w:r>
      <w:r w:rsidR="001D0EAB"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 het niet eens bent met het oordeel van de bedrijfsarts,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mogelijkheid heeft om een </w:t>
      </w:r>
      <w:r w:rsidR="001D0EAB" w:rsidRPr="00EA05B9">
        <w:rPr>
          <w:rFonts w:ascii="Arial" w:eastAsia="Times New Roman" w:hAnsi="Arial" w:cs="Arial"/>
          <w:sz w:val="20"/>
          <w:szCs w:val="20"/>
          <w:lang w:eastAsia="nl-NL"/>
        </w:rPr>
        <w:t>deskundigenoordeel (second opinion) te vragen bij het UWV. Als u een deskundigenoordeel heeft aangevraagd, verzoeken wij u om ons daarvan per omgaande te berichten. Zonder andersluidend deskundigenoordeel gaan wij uit van de juistheid van het oordeel van de bedrijfsarts en verwachten wij van u dat u meewerkt aan uw re-integratie.</w:t>
      </w:r>
    </w:p>
    <w:p w:rsidR="001D0EAB" w:rsidRPr="00EA05B9" w:rsidRDefault="001D0EAB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Wij vertrouwen erop u hiermede voldoende te hebben geïnformeerd. </w:t>
      </w:r>
    </w:p>
    <w:p w:rsidR="001D0EAB" w:rsidRPr="00EA05B9" w:rsidRDefault="001D0EAB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05B9">
        <w:rPr>
          <w:rFonts w:ascii="Arial" w:eastAsia="Times New Roman" w:hAnsi="Arial" w:cs="Arial"/>
          <w:sz w:val="20"/>
          <w:szCs w:val="20"/>
          <w:lang w:eastAsia="nl-NL"/>
        </w:rPr>
        <w:lastRenderedPageBreak/>
        <w:t> </w:t>
      </w:r>
    </w:p>
    <w:p w:rsidR="001D0EAB" w:rsidRPr="00EA05B9" w:rsidRDefault="001D0EAB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05B9">
        <w:rPr>
          <w:rFonts w:ascii="Arial" w:eastAsia="Times New Roman" w:hAnsi="Arial" w:cs="Arial"/>
          <w:sz w:val="20"/>
          <w:szCs w:val="20"/>
          <w:lang w:eastAsia="nl-NL"/>
        </w:rPr>
        <w:t>Hoogachtend,</w:t>
      </w:r>
    </w:p>
    <w:p w:rsidR="001D0EAB" w:rsidRPr="00EA05B9" w:rsidRDefault="001D0EAB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05B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sdt>
      <w:sdtPr>
        <w:rPr>
          <w:rFonts w:ascii="Arial" w:eastAsia="Times New Roman" w:hAnsi="Arial" w:cs="Arial"/>
          <w:bCs/>
          <w:sz w:val="20"/>
          <w:szCs w:val="20"/>
          <w:lang w:eastAsia="nl-NL"/>
        </w:rPr>
        <w:id w:val="75607871"/>
        <w:placeholder>
          <w:docPart w:val="DefaultPlaceholder_22675703"/>
        </w:placeholder>
        <w:text/>
      </w:sdtPr>
      <w:sdtEndPr/>
      <w:sdtContent>
        <w:p w:rsidR="001D0EAB" w:rsidRPr="00EA05B9" w:rsidRDefault="001D0EAB" w:rsidP="00EA05B9">
          <w:pPr>
            <w:spacing w:before="100" w:beforeAutospacing="1" w:after="100" w:afterAutospacing="1" w:line="360" w:lineRule="auto"/>
            <w:rPr>
              <w:rFonts w:ascii="Arial" w:eastAsia="Times New Roman" w:hAnsi="Arial" w:cs="Arial"/>
              <w:sz w:val="20"/>
              <w:szCs w:val="20"/>
              <w:lang w:eastAsia="nl-NL"/>
            </w:rPr>
          </w:pPr>
          <w:r w:rsidRPr="00EA05B9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[naam en functie]</w:t>
          </w:r>
        </w:p>
      </w:sdtContent>
    </w:sdt>
    <w:p w:rsidR="001D0EAB" w:rsidRPr="00EA05B9" w:rsidRDefault="00841C3C" w:rsidP="00EA05B9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75607872"/>
          <w:placeholder>
            <w:docPart w:val="DefaultPlaceholder_22675703"/>
          </w:placeholder>
          <w:text/>
        </w:sdtPr>
        <w:sdtEndPr/>
        <w:sdtContent>
          <w:r w:rsidR="001D0EAB" w:rsidRPr="00EA05B9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[naam werkgever]</w:t>
          </w:r>
        </w:sdtContent>
      </w:sdt>
      <w:r w:rsidR="001D0EAB" w:rsidRPr="00EA05B9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75607873"/>
          <w:placeholder>
            <w:docPart w:val="DefaultPlaceholder_22675703"/>
          </w:placeholder>
          <w:text/>
        </w:sdtPr>
        <w:sdtEndPr/>
        <w:sdtContent>
          <w:r w:rsidR="001D0EAB" w:rsidRPr="00EA05B9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[adres]</w:t>
          </w:r>
        </w:sdtContent>
      </w:sdt>
      <w:r w:rsidR="001D0EAB" w:rsidRPr="00EA05B9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nl-NL"/>
          </w:rPr>
          <w:id w:val="75607874"/>
          <w:placeholder>
            <w:docPart w:val="DefaultPlaceholder_22675703"/>
          </w:placeholder>
          <w:text/>
        </w:sdtPr>
        <w:sdtEndPr/>
        <w:sdtContent>
          <w:r w:rsidR="001D0EAB" w:rsidRPr="00EA05B9">
            <w:rPr>
              <w:rFonts w:ascii="Arial" w:eastAsia="Times New Roman" w:hAnsi="Arial" w:cs="Arial"/>
              <w:bCs/>
              <w:sz w:val="20"/>
              <w:szCs w:val="20"/>
              <w:lang w:eastAsia="nl-NL"/>
            </w:rPr>
            <w:t>[plaats]</w:t>
          </w:r>
        </w:sdtContent>
      </w:sdt>
      <w:r w:rsidR="001D0EAB" w:rsidRPr="00EA05B9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AB48BD" w:rsidRPr="00EA05B9" w:rsidRDefault="00AB48BD" w:rsidP="00EA05B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B48BD" w:rsidRPr="00EA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AB"/>
    <w:rsid w:val="00061E2C"/>
    <w:rsid w:val="001D0EAB"/>
    <w:rsid w:val="00346C09"/>
    <w:rsid w:val="005538E1"/>
    <w:rsid w:val="00841C3C"/>
    <w:rsid w:val="008D3285"/>
    <w:rsid w:val="00931141"/>
    <w:rsid w:val="00970841"/>
    <w:rsid w:val="00A20ADD"/>
    <w:rsid w:val="00AB48BD"/>
    <w:rsid w:val="00DB6BE5"/>
    <w:rsid w:val="00EA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FDE6E-0AC6-4CFE-B056-5832918F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NL" w:eastAsia="en-US"/>
    </w:rPr>
  </w:style>
  <w:style w:type="paragraph" w:styleId="Kop2">
    <w:name w:val="heading 2"/>
    <w:basedOn w:val="Standaard"/>
    <w:link w:val="Kop2Char"/>
    <w:uiPriority w:val="9"/>
    <w:qFormat/>
    <w:rsid w:val="001D0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1D0EA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ubhead">
    <w:name w:val="subhead"/>
    <w:basedOn w:val="Standaard"/>
    <w:rsid w:val="001D0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D0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1D0EAB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61E2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E2C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0411-3314-43AD-8395-CB16B6A4DE2C}"/>
      </w:docPartPr>
      <w:docPartBody>
        <w:p w:rsidR="00AB2075" w:rsidRDefault="00CB4D9C">
          <w:r w:rsidRPr="004B346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B56A8E2966A45D28209D66BE433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78F4-CD84-434F-8072-8A3E328459F2}"/>
      </w:docPartPr>
      <w:docPartBody>
        <w:p w:rsidR="00AB2075" w:rsidRDefault="00CB4D9C" w:rsidP="00CB4D9C">
          <w:pPr>
            <w:pStyle w:val="2B56A8E2966A45D28209D66BE433FBEE"/>
          </w:pPr>
          <w:r w:rsidRPr="004B346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3794CE78314E608F158EB8571C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02B5-8281-443C-BA38-DBECA6B0E471}"/>
      </w:docPartPr>
      <w:docPartBody>
        <w:p w:rsidR="00AB2075" w:rsidRDefault="00CB4D9C" w:rsidP="00CB4D9C">
          <w:pPr>
            <w:pStyle w:val="933794CE78314E608F158EB8571C08C4"/>
          </w:pPr>
          <w:r w:rsidRPr="004B346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EE0386481D4293A3A4753F91CB5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93C2A9-D7E3-4755-B7B2-C7123EB05E40}"/>
      </w:docPartPr>
      <w:docPartBody>
        <w:p w:rsidR="00EE50D3" w:rsidRDefault="00AB2075" w:rsidP="00AB2075">
          <w:pPr>
            <w:pStyle w:val="FEEE0386481D4293A3A4753F91CB5EBF"/>
          </w:pPr>
          <w:r w:rsidRPr="004B346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48A2C85B8444A4482B3A3DB6273E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19CC4-A8A9-4FCB-A958-915CAF018FF9}"/>
      </w:docPartPr>
      <w:docPartBody>
        <w:p w:rsidR="00EE50D3" w:rsidRDefault="00AB2075" w:rsidP="00AB2075">
          <w:pPr>
            <w:pStyle w:val="248A2C85B8444A4482B3A3DB6273EB9A"/>
          </w:pPr>
          <w:r w:rsidRPr="004B346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70B33DCD662406AB93884C01093B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B52BB-9483-4029-8CAD-DA685E264DF6}"/>
      </w:docPartPr>
      <w:docPartBody>
        <w:p w:rsidR="00EE50D3" w:rsidRDefault="00AB2075" w:rsidP="00AB2075">
          <w:pPr>
            <w:pStyle w:val="D70B33DCD662406AB93884C01093BCFC"/>
          </w:pPr>
          <w:r w:rsidRPr="004B346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70F8AE003349FD9097851C56E47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B9E1B-B811-4DD2-9369-9F4616523650}"/>
      </w:docPartPr>
      <w:docPartBody>
        <w:p w:rsidR="00EE50D3" w:rsidRDefault="00AB2075" w:rsidP="00AB2075">
          <w:pPr>
            <w:pStyle w:val="F370F8AE003349FD9097851C56E479F6"/>
          </w:pPr>
          <w:r w:rsidRPr="004B346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4D9C"/>
    <w:rsid w:val="001E71DC"/>
    <w:rsid w:val="00550AE8"/>
    <w:rsid w:val="0086583A"/>
    <w:rsid w:val="009563C3"/>
    <w:rsid w:val="00AB2075"/>
    <w:rsid w:val="00CB4D9C"/>
    <w:rsid w:val="00E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2075"/>
    <w:rPr>
      <w:color w:val="808080"/>
    </w:rPr>
  </w:style>
  <w:style w:type="paragraph" w:customStyle="1" w:styleId="2B56A8E2966A45D28209D66BE433FBEE">
    <w:name w:val="2B56A8E2966A45D28209D66BE433FBEE"/>
    <w:rsid w:val="00CB4D9C"/>
  </w:style>
  <w:style w:type="paragraph" w:customStyle="1" w:styleId="933794CE78314E608F158EB8571C08C4">
    <w:name w:val="933794CE78314E608F158EB8571C08C4"/>
    <w:rsid w:val="00CB4D9C"/>
  </w:style>
  <w:style w:type="paragraph" w:customStyle="1" w:styleId="FEEE0386481D4293A3A4753F91CB5EBF">
    <w:name w:val="FEEE0386481D4293A3A4753F91CB5EBF"/>
    <w:rsid w:val="00AB2075"/>
    <w:pPr>
      <w:spacing w:after="160" w:line="259" w:lineRule="auto"/>
    </w:pPr>
    <w:rPr>
      <w:lang w:val="nl-NL" w:eastAsia="nl-NL"/>
    </w:rPr>
  </w:style>
  <w:style w:type="paragraph" w:customStyle="1" w:styleId="248A2C85B8444A4482B3A3DB6273EB9A">
    <w:name w:val="248A2C85B8444A4482B3A3DB6273EB9A"/>
    <w:rsid w:val="00AB2075"/>
    <w:pPr>
      <w:spacing w:after="160" w:line="259" w:lineRule="auto"/>
    </w:pPr>
    <w:rPr>
      <w:lang w:val="nl-NL" w:eastAsia="nl-NL"/>
    </w:rPr>
  </w:style>
  <w:style w:type="paragraph" w:customStyle="1" w:styleId="D70B33DCD662406AB93884C01093BCFC">
    <w:name w:val="D70B33DCD662406AB93884C01093BCFC"/>
    <w:rsid w:val="00AB2075"/>
    <w:pPr>
      <w:spacing w:after="160" w:line="259" w:lineRule="auto"/>
    </w:pPr>
    <w:rPr>
      <w:lang w:val="nl-NL" w:eastAsia="nl-NL"/>
    </w:rPr>
  </w:style>
  <w:style w:type="paragraph" w:customStyle="1" w:styleId="F370F8AE003349FD9097851C56E479F6">
    <w:name w:val="F370F8AE003349FD9097851C56E479F6"/>
    <w:rsid w:val="00AB2075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Business BV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gurpk</dc:creator>
  <cp:lastModifiedBy>Monnichmann, Ingrid (RIS-CON)</cp:lastModifiedBy>
  <cp:revision>2</cp:revision>
  <dcterms:created xsi:type="dcterms:W3CDTF">2020-11-25T14:21:00Z</dcterms:created>
  <dcterms:modified xsi:type="dcterms:W3CDTF">2020-11-25T14:21:00Z</dcterms:modified>
</cp:coreProperties>
</file>